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A4" w:rsidRPr="000D3229" w:rsidRDefault="002F5BA4" w:rsidP="002F5BA4">
      <w:pPr>
        <w:ind w:right="-5"/>
        <w:jc w:val="both"/>
      </w:pPr>
    </w:p>
    <w:tbl>
      <w:tblPr>
        <w:tblpPr w:leftFromText="180" w:rightFromText="180" w:vertAnchor="page" w:horzAnchor="margin" w:tblpY="2543"/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0"/>
        <w:gridCol w:w="563"/>
        <w:gridCol w:w="1277"/>
        <w:gridCol w:w="1678"/>
        <w:gridCol w:w="289"/>
        <w:gridCol w:w="289"/>
        <w:gridCol w:w="290"/>
        <w:gridCol w:w="289"/>
        <w:gridCol w:w="289"/>
        <w:gridCol w:w="290"/>
        <w:gridCol w:w="289"/>
        <w:gridCol w:w="290"/>
        <w:gridCol w:w="177"/>
      </w:tblGrid>
      <w:tr w:rsidR="002F5BA4" w:rsidRPr="001C1E2E" w:rsidTr="00FF00D1">
        <w:trPr>
          <w:gridBefore w:val="2"/>
          <w:gridAfter w:val="1"/>
          <w:wBefore w:w="9513" w:type="dxa"/>
          <w:wAfter w:w="177" w:type="dxa"/>
          <w:trHeight w:val="132"/>
        </w:trPr>
        <w:tc>
          <w:tcPr>
            <w:tcW w:w="2955" w:type="dxa"/>
            <w:gridSpan w:val="2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  <w:r w:rsidRPr="001C1E2E">
              <w:rPr>
                <w:lang w:val="uk-UA"/>
              </w:rPr>
              <w:br w:type="page"/>
            </w:r>
            <w:proofErr w:type="spellStart"/>
            <w:r w:rsidRPr="001C1E2E">
              <w:rPr>
                <w:lang w:val="uk-UA"/>
              </w:rPr>
              <w:t>Идентификационный</w:t>
            </w:r>
            <w:proofErr w:type="spellEnd"/>
            <w:r w:rsidRPr="001C1E2E">
              <w:rPr>
                <w:lang w:val="uk-UA"/>
              </w:rPr>
              <w:t xml:space="preserve"> код </w:t>
            </w:r>
          </w:p>
        </w:tc>
        <w:tc>
          <w:tcPr>
            <w:tcW w:w="289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89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90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89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89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90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89" w:type="dxa"/>
            <w:shd w:val="clear" w:color="auto" w:fill="auto"/>
          </w:tcPr>
          <w:p w:rsidR="002F5BA4" w:rsidRPr="001C1E2E" w:rsidRDefault="002F5BA4" w:rsidP="00FF00D1">
            <w:pPr>
              <w:rPr>
                <w:lang w:val="uk-UA"/>
              </w:rPr>
            </w:pPr>
          </w:p>
        </w:tc>
        <w:tc>
          <w:tcPr>
            <w:tcW w:w="290" w:type="dxa"/>
            <w:shd w:val="clear" w:color="auto" w:fill="auto"/>
          </w:tcPr>
          <w:p w:rsidR="002F5BA4" w:rsidRPr="001C1E2E" w:rsidRDefault="002F5BA4" w:rsidP="00FF00D1">
            <w:pPr>
              <w:ind w:right="-108"/>
              <w:rPr>
                <w:lang w:val="uk-UA"/>
              </w:rPr>
            </w:pP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9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BA4" w:rsidRPr="001C1E2E" w:rsidRDefault="002F5BA4" w:rsidP="00FF00D1">
            <w:pPr>
              <w:tabs>
                <w:tab w:val="left" w:pos="3287"/>
              </w:tabs>
              <w:ind w:right="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ОТЧЕТ</w:t>
            </w:r>
            <w:r w:rsidRPr="001C1E2E">
              <w:rPr>
                <w:b/>
                <w:bCs/>
              </w:rPr>
              <w:t xml:space="preserve"> О ДЕЯТЕЛЬНОСТИ ГОСУДАРСТВЕННЫХ, ОБЩЕДОСТУПНЫХ (ПУБЛИЧНЫХ) БИБЛИОТЕК, ЦЕНТРАЛИЗОВАННЫХ БИБЛИОТЕЧНЫХ СИСТЕМ (ЦБС), ВХОДЯЩИХ В СФЕРУ УПРАВЛЕНИЯ </w:t>
            </w:r>
          </w:p>
          <w:p w:rsidR="002F5BA4" w:rsidRPr="001C1E2E" w:rsidRDefault="002F5BA4" w:rsidP="00FF00D1">
            <w:pPr>
              <w:tabs>
                <w:tab w:val="left" w:pos="3287"/>
              </w:tabs>
              <w:jc w:val="center"/>
              <w:rPr>
                <w:b/>
                <w:bCs/>
              </w:rPr>
            </w:pPr>
            <w:r w:rsidRPr="001C1E2E">
              <w:rPr>
                <w:b/>
                <w:bCs/>
              </w:rPr>
              <w:t>МИНИСТЕРСТВА КУЛЬТУРЫ ДОНЕЦКОЙ НАРОДНОЙ РЕСПУБЛИКИ</w:t>
            </w:r>
          </w:p>
          <w:p w:rsidR="002F5BA4" w:rsidRDefault="002F5BA4" w:rsidP="00FF00D1">
            <w:pPr>
              <w:tabs>
                <w:tab w:val="left" w:pos="32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 г</w:t>
            </w:r>
            <w:r w:rsidRPr="0054101D">
              <w:rPr>
                <w:b/>
                <w:bCs/>
              </w:rPr>
              <w:t>од</w:t>
            </w:r>
          </w:p>
          <w:p w:rsidR="002F5BA4" w:rsidRPr="001C1E2E" w:rsidRDefault="002F5BA4" w:rsidP="00FF00D1">
            <w:pPr>
              <w:tabs>
                <w:tab w:val="left" w:pos="3287"/>
              </w:tabs>
              <w:jc w:val="center"/>
              <w:rPr>
                <w:b/>
                <w:bCs/>
              </w:rPr>
            </w:pP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49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BA4" w:rsidRPr="001C1E2E" w:rsidRDefault="002F5BA4" w:rsidP="00FF00D1">
            <w:pPr>
              <w:rPr>
                <w:b/>
                <w:bCs/>
              </w:rPr>
            </w:pP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A4" w:rsidRPr="00FD4846" w:rsidRDefault="002F5BA4" w:rsidP="00FF00D1">
            <w:pPr>
              <w:jc w:val="center"/>
            </w:pPr>
            <w:r w:rsidRPr="001C1E2E">
              <w:t>Предоставляют</w:t>
            </w:r>
            <w:r>
              <w:t>: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1C1E2E" w:rsidRDefault="002F5BA4" w:rsidP="00FF00D1">
            <w:pPr>
              <w:jc w:val="center"/>
            </w:pPr>
            <w:r w:rsidRPr="001C1E2E">
              <w:t>Срок предоставления</w:t>
            </w:r>
          </w:p>
        </w:tc>
        <w:tc>
          <w:tcPr>
            <w:tcW w:w="4170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5BA4" w:rsidRPr="001C1E2E" w:rsidRDefault="002F5BA4" w:rsidP="00FF00D1">
            <w:pPr>
              <w:jc w:val="center"/>
              <w:rPr>
                <w:bCs/>
              </w:rPr>
            </w:pPr>
            <w:r w:rsidRPr="001C1E2E">
              <w:rPr>
                <w:bCs/>
              </w:rPr>
              <w:t>Форма № 6-НК</w:t>
            </w:r>
          </w:p>
          <w:p w:rsidR="002F5BA4" w:rsidRPr="001C1E2E" w:rsidRDefault="002F5BA4" w:rsidP="00FF00D1">
            <w:pPr>
              <w:jc w:val="center"/>
              <w:rPr>
                <w:bCs/>
              </w:rPr>
            </w:pPr>
            <w:r w:rsidRPr="001C1E2E">
              <w:rPr>
                <w:bCs/>
              </w:rPr>
              <w:t>(годовая)</w:t>
            </w:r>
          </w:p>
          <w:p w:rsidR="002F5BA4" w:rsidRPr="001C1E2E" w:rsidRDefault="002F5BA4" w:rsidP="00FF00D1">
            <w:pPr>
              <w:jc w:val="center"/>
              <w:rPr>
                <w:b/>
                <w:bCs/>
              </w:rPr>
            </w:pPr>
          </w:p>
          <w:p w:rsidR="002F5BA4" w:rsidRPr="001C1E2E" w:rsidRDefault="002F5BA4" w:rsidP="00FF00D1">
            <w:pPr>
              <w:jc w:val="center"/>
            </w:pPr>
            <w:r w:rsidRPr="001C1E2E">
              <w:t>УТВЕРЖДЕНО</w:t>
            </w:r>
          </w:p>
          <w:p w:rsidR="002F5BA4" w:rsidRPr="001C1E2E" w:rsidRDefault="002F5BA4" w:rsidP="00FF00D1">
            <w:pPr>
              <w:jc w:val="center"/>
            </w:pPr>
          </w:p>
          <w:p w:rsidR="002F5BA4" w:rsidRPr="001C1E2E" w:rsidRDefault="002F5BA4" w:rsidP="00FF00D1">
            <w:pPr>
              <w:jc w:val="center"/>
            </w:pPr>
            <w:r w:rsidRPr="001C1E2E">
              <w:t>Приказ Министерства культуры Донецкой Народной Республики</w:t>
            </w:r>
          </w:p>
          <w:p w:rsidR="002F5BA4" w:rsidRPr="001C1E2E" w:rsidRDefault="002F5BA4" w:rsidP="00FF00D1">
            <w:pPr>
              <w:jc w:val="center"/>
            </w:pPr>
            <w:r>
              <w:t>от 24.04.2017г. № 141-ОД</w:t>
            </w:r>
            <w:r w:rsidRPr="001C1E2E">
              <w:t xml:space="preserve"> </w:t>
            </w:r>
          </w:p>
          <w:p w:rsidR="002F5BA4" w:rsidRPr="001A621F" w:rsidRDefault="002F5BA4" w:rsidP="00FF00D1">
            <w:pPr>
              <w:jc w:val="center"/>
              <w:rPr>
                <w:sz w:val="16"/>
                <w:szCs w:val="16"/>
              </w:rPr>
            </w:pPr>
          </w:p>
          <w:p w:rsidR="002F5BA4" w:rsidRPr="001C1E2E" w:rsidRDefault="002F5BA4" w:rsidP="00FF00D1">
            <w:pPr>
              <w:jc w:val="center"/>
            </w:pPr>
            <w:r w:rsidRPr="001C1E2E">
              <w:t>СОГЛАСОВАНО</w:t>
            </w:r>
          </w:p>
          <w:p w:rsidR="002F5BA4" w:rsidRPr="001C1E2E" w:rsidRDefault="002F5BA4" w:rsidP="00FF00D1">
            <w:pPr>
              <w:jc w:val="center"/>
            </w:pPr>
          </w:p>
          <w:p w:rsidR="002F5BA4" w:rsidRPr="001C1E2E" w:rsidRDefault="002F5BA4" w:rsidP="00FF00D1">
            <w:pPr>
              <w:jc w:val="center"/>
            </w:pPr>
            <w:r w:rsidRPr="001C1E2E">
              <w:t>Главное управление статистики Донецкой Народной Республики</w:t>
            </w: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8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 xml:space="preserve">Публичные (общедоступные) библиотеки, входящие в централизованную библиотечную систему, и библиотеки, не входящие в состав централизованной библиотечной системы – </w:t>
            </w:r>
          </w:p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 xml:space="preserve">отделам (управлениям) культуры городских и районных администраций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jc w:val="center"/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>до 15 января</w:t>
            </w:r>
          </w:p>
        </w:tc>
        <w:tc>
          <w:tcPr>
            <w:tcW w:w="4170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5BA4" w:rsidRPr="001C1E2E" w:rsidRDefault="002F5BA4" w:rsidP="00FF00D1">
            <w:pPr>
              <w:jc w:val="center"/>
            </w:pP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8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 xml:space="preserve">Отделы (управления) культуры городских и районных администраций сводную информацию по городу (району) – </w:t>
            </w:r>
          </w:p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 xml:space="preserve">Министерству культуры Донецкой Народной Республики 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jc w:val="center"/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>до 1 февраля</w:t>
            </w:r>
          </w:p>
        </w:tc>
        <w:tc>
          <w:tcPr>
            <w:tcW w:w="417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5BA4" w:rsidRPr="001C1E2E" w:rsidRDefault="002F5BA4" w:rsidP="00FF00D1">
            <w:pPr>
              <w:jc w:val="center"/>
              <w:rPr>
                <w:b/>
                <w:bCs/>
              </w:rPr>
            </w:pP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 xml:space="preserve">Республиканские библиотеки – </w:t>
            </w:r>
          </w:p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>Министерству культуры Донецкой Народной Республики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jc w:val="center"/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>до 1 февраля</w:t>
            </w:r>
          </w:p>
        </w:tc>
        <w:tc>
          <w:tcPr>
            <w:tcW w:w="417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5BA4" w:rsidRPr="001C1E2E" w:rsidRDefault="002F5BA4" w:rsidP="00FF00D1">
            <w:pPr>
              <w:jc w:val="center"/>
            </w:pPr>
          </w:p>
        </w:tc>
      </w:tr>
      <w:tr w:rsidR="002F5BA4" w:rsidRPr="001C1E2E" w:rsidTr="00FF00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8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 xml:space="preserve">Министерство культуры Донецкой Народной Республики сводную информацию о библиотеках сферы управления Министерства культуры Донецкой Народной Республики, в том числе находящихся в сельской местности – </w:t>
            </w:r>
          </w:p>
          <w:p w:rsidR="002F5BA4" w:rsidRPr="002235C6" w:rsidRDefault="002F5BA4" w:rsidP="00FF00D1">
            <w:pPr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>Главному управлению статистики Донецкой Народной Республики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A4" w:rsidRPr="002235C6" w:rsidRDefault="002F5BA4" w:rsidP="00FF00D1">
            <w:pPr>
              <w:jc w:val="center"/>
              <w:rPr>
                <w:sz w:val="22"/>
                <w:szCs w:val="22"/>
              </w:rPr>
            </w:pPr>
            <w:r w:rsidRPr="002235C6">
              <w:rPr>
                <w:sz w:val="22"/>
                <w:szCs w:val="22"/>
              </w:rPr>
              <w:t>до 10 марта</w:t>
            </w:r>
          </w:p>
        </w:tc>
        <w:tc>
          <w:tcPr>
            <w:tcW w:w="4170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F5BA4" w:rsidRPr="001C1E2E" w:rsidRDefault="002F5BA4" w:rsidP="00FF00D1"/>
        </w:tc>
      </w:tr>
    </w:tbl>
    <w:p w:rsidR="002F5BA4" w:rsidRDefault="002F5BA4" w:rsidP="002F5BA4">
      <w:pPr>
        <w:pStyle w:val="a3"/>
        <w:widowControl w:val="0"/>
        <w:ind w:left="1077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2F5BA4" w:rsidRPr="00475DA3" w:rsidRDefault="002F5BA4" w:rsidP="002F5BA4">
      <w:pPr>
        <w:pStyle w:val="a3"/>
        <w:widowControl w:val="0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475DA3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>у</w:t>
      </w:r>
      <w:r w:rsidRPr="00475DA3">
        <w:rPr>
          <w:rFonts w:ascii="Times New Roman" w:hAnsi="Times New Roman"/>
          <w:sz w:val="24"/>
          <w:szCs w:val="24"/>
        </w:rPr>
        <w:t xml:space="preserve"> Министерства культуры</w:t>
      </w:r>
    </w:p>
    <w:p w:rsidR="002F5BA4" w:rsidRPr="00290AEF" w:rsidRDefault="002F5BA4" w:rsidP="002F5BA4">
      <w:pPr>
        <w:pStyle w:val="a3"/>
        <w:widowControl w:val="0"/>
        <w:ind w:left="10773"/>
        <w:jc w:val="both"/>
        <w:rPr>
          <w:rFonts w:ascii="Times New Roman" w:hAnsi="Times New Roman"/>
          <w:sz w:val="24"/>
          <w:szCs w:val="24"/>
        </w:rPr>
      </w:pPr>
      <w:r w:rsidRPr="00475DA3">
        <w:rPr>
          <w:rFonts w:ascii="Times New Roman" w:hAnsi="Times New Roman"/>
          <w:sz w:val="24"/>
          <w:szCs w:val="24"/>
        </w:rPr>
        <w:t xml:space="preserve">Донецкой Народной Республики </w:t>
      </w:r>
    </w:p>
    <w:p w:rsidR="002F5BA4" w:rsidRPr="005F2A4D" w:rsidRDefault="002F5BA4" w:rsidP="002F5BA4">
      <w:pPr>
        <w:pStyle w:val="a3"/>
        <w:widowControl w:val="0"/>
        <w:ind w:left="10773"/>
        <w:jc w:val="both"/>
        <w:rPr>
          <w:rFonts w:ascii="Times New Roman" w:hAnsi="Times New Roman"/>
          <w:sz w:val="24"/>
          <w:szCs w:val="24"/>
        </w:rPr>
      </w:pPr>
      <w:r w:rsidRPr="005F2A4D">
        <w:rPr>
          <w:rFonts w:ascii="Times New Roman" w:hAnsi="Times New Roman"/>
          <w:sz w:val="24"/>
          <w:szCs w:val="24"/>
        </w:rPr>
        <w:t>от 24.04.2017г. № 141-ОД</w:t>
      </w:r>
    </w:p>
    <w:p w:rsidR="002F5BA4" w:rsidRPr="001C1E2E" w:rsidRDefault="002F5BA4" w:rsidP="002F5BA4">
      <w:pPr>
        <w:rPr>
          <w:b/>
        </w:rPr>
      </w:pPr>
    </w:p>
    <w:tbl>
      <w:tblPr>
        <w:tblW w:w="15026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26"/>
      </w:tblGrid>
      <w:tr w:rsidR="002F5BA4" w:rsidRPr="001C1E2E" w:rsidTr="00FF00D1">
        <w:tc>
          <w:tcPr>
            <w:tcW w:w="1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BA4" w:rsidRPr="005F2A4D" w:rsidRDefault="002F5BA4" w:rsidP="00FF00D1">
            <w:pPr>
              <w:rPr>
                <w:sz w:val="22"/>
                <w:szCs w:val="22"/>
              </w:rPr>
            </w:pPr>
            <w:r w:rsidRPr="005F2A4D">
              <w:rPr>
                <w:sz w:val="22"/>
                <w:szCs w:val="22"/>
              </w:rPr>
              <w:t>Респондент:</w:t>
            </w:r>
          </w:p>
          <w:p w:rsidR="002F5BA4" w:rsidRPr="005F2A4D" w:rsidRDefault="002F5BA4" w:rsidP="00FF00D1">
            <w:pPr>
              <w:rPr>
                <w:sz w:val="22"/>
                <w:szCs w:val="22"/>
              </w:rPr>
            </w:pPr>
            <w:r w:rsidRPr="005F2A4D">
              <w:rPr>
                <w:sz w:val="22"/>
                <w:szCs w:val="22"/>
              </w:rPr>
              <w:t>Наименование: 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</w:t>
            </w:r>
          </w:p>
          <w:p w:rsidR="002F5BA4" w:rsidRPr="005F2A4D" w:rsidRDefault="002F5BA4" w:rsidP="00FF00D1">
            <w:pPr>
              <w:rPr>
                <w:bCs/>
                <w:sz w:val="22"/>
                <w:szCs w:val="22"/>
              </w:rPr>
            </w:pPr>
            <w:r w:rsidRPr="005F2A4D">
              <w:rPr>
                <w:bCs/>
                <w:sz w:val="22"/>
                <w:szCs w:val="22"/>
              </w:rPr>
              <w:t>Наименование и тип библиотеки (библиотеки-филиала), централизованной библиотечной системы: _______________________________</w:t>
            </w:r>
            <w:r>
              <w:rPr>
                <w:bCs/>
                <w:sz w:val="22"/>
                <w:szCs w:val="22"/>
              </w:rPr>
              <w:t>__________</w:t>
            </w:r>
          </w:p>
          <w:p w:rsidR="002F5BA4" w:rsidRPr="005F2A4D" w:rsidRDefault="002F5BA4" w:rsidP="00FF00D1">
            <w:pPr>
              <w:rPr>
                <w:sz w:val="22"/>
                <w:szCs w:val="22"/>
              </w:rPr>
            </w:pPr>
            <w:r w:rsidRPr="005F2A4D">
              <w:rPr>
                <w:sz w:val="22"/>
                <w:szCs w:val="22"/>
              </w:rPr>
              <w:t>_______________________________________________________________________________________________________________________________</w:t>
            </w:r>
          </w:p>
          <w:p w:rsidR="002F5BA4" w:rsidRPr="005F2A4D" w:rsidRDefault="002F5BA4" w:rsidP="00FF00D1">
            <w:pPr>
              <w:rPr>
                <w:sz w:val="22"/>
                <w:szCs w:val="22"/>
              </w:rPr>
            </w:pPr>
            <w:r w:rsidRPr="005F2A4D">
              <w:rPr>
                <w:sz w:val="22"/>
                <w:szCs w:val="22"/>
              </w:rPr>
              <w:t xml:space="preserve"> Местонахождение (юридический адрес): ____________________________________________________________________________</w:t>
            </w:r>
            <w:r>
              <w:rPr>
                <w:sz w:val="22"/>
                <w:szCs w:val="22"/>
              </w:rPr>
              <w:t>__________</w:t>
            </w:r>
            <w:r w:rsidRPr="005F2A4D">
              <w:rPr>
                <w:sz w:val="22"/>
                <w:szCs w:val="22"/>
              </w:rPr>
              <w:t>_____</w:t>
            </w:r>
          </w:p>
          <w:p w:rsidR="002F5BA4" w:rsidRDefault="002F5BA4" w:rsidP="00FF00D1">
            <w:pPr>
              <w:ind w:right="742"/>
              <w:jc w:val="center"/>
              <w:rPr>
                <w:i/>
                <w:iCs/>
                <w:sz w:val="20"/>
              </w:rPr>
            </w:pPr>
            <w:r w:rsidRPr="00FD4846">
              <w:rPr>
                <w:i/>
                <w:iCs/>
                <w:sz w:val="20"/>
              </w:rPr>
              <w:t xml:space="preserve"> </w:t>
            </w:r>
            <w:proofErr w:type="gramStart"/>
            <w:r w:rsidRPr="00FD4846">
              <w:rPr>
                <w:i/>
                <w:iCs/>
                <w:sz w:val="20"/>
              </w:rPr>
              <w:t>(почтовый индекс, район, населенный пункт, улица,</w:t>
            </w:r>
            <w:r w:rsidRPr="00FD4846">
              <w:rPr>
                <w:i/>
                <w:iCs/>
                <w:sz w:val="20"/>
              </w:rPr>
              <w:sym w:font="Symbol" w:char="F02F"/>
            </w:r>
            <w:r w:rsidRPr="00FD4846">
              <w:rPr>
                <w:i/>
                <w:iCs/>
                <w:sz w:val="20"/>
              </w:rPr>
              <w:t xml:space="preserve"> переулок, площадь и т.д.,</w:t>
            </w:r>
            <w:r>
              <w:rPr>
                <w:i/>
                <w:iCs/>
                <w:sz w:val="20"/>
              </w:rPr>
              <w:t xml:space="preserve"> ____________________________________________________________________________________________________________________________________________</w:t>
            </w:r>
            <w:proofErr w:type="gramEnd"/>
          </w:p>
          <w:p w:rsidR="002F5BA4" w:rsidRPr="00FD4846" w:rsidRDefault="002F5BA4" w:rsidP="00FF00D1">
            <w:pPr>
              <w:ind w:right="742"/>
              <w:jc w:val="center"/>
              <w:rPr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Pr="00FD4846">
              <w:rPr>
                <w:i/>
                <w:iCs/>
                <w:sz w:val="20"/>
              </w:rPr>
              <w:t>№ дома, корпус, № квартиры, офиса)</w:t>
            </w:r>
          </w:p>
          <w:p w:rsidR="002F5BA4" w:rsidRDefault="002F5BA4" w:rsidP="00FF00D1">
            <w:pPr>
              <w:rPr>
                <w:i/>
                <w:iCs/>
                <w:sz w:val="20"/>
              </w:rPr>
            </w:pPr>
            <w:r w:rsidRPr="005F2A4D">
              <w:rPr>
                <w:sz w:val="22"/>
                <w:szCs w:val="22"/>
              </w:rPr>
              <w:t xml:space="preserve">Адрес осуществления деятельности (фактический адрес): </w:t>
            </w:r>
            <w:r w:rsidRPr="005F2A4D">
              <w:rPr>
                <w:b/>
                <w:bCs/>
                <w:sz w:val="22"/>
                <w:szCs w:val="22"/>
                <w:lang w:val="uk-UA"/>
              </w:rPr>
              <w:t>_</w:t>
            </w:r>
            <w:r>
              <w:rPr>
                <w:i/>
                <w:iCs/>
                <w:sz w:val="20"/>
              </w:rPr>
              <w:t>____________________________________________________________________________________</w:t>
            </w:r>
          </w:p>
          <w:p w:rsidR="002F5BA4" w:rsidRDefault="002F5BA4" w:rsidP="00FF00D1">
            <w:pPr>
              <w:pBdr>
                <w:bottom w:val="single" w:sz="12" w:space="1" w:color="auto"/>
              </w:pBd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                                                                                                   </w:t>
            </w:r>
            <w:proofErr w:type="gramStart"/>
            <w:r w:rsidRPr="00FD4846">
              <w:rPr>
                <w:i/>
                <w:iCs/>
                <w:sz w:val="20"/>
              </w:rPr>
              <w:t>(почтовый индекс, район, населенный пункт, улица,</w:t>
            </w:r>
            <w:r w:rsidRPr="00FD4846">
              <w:rPr>
                <w:i/>
                <w:iCs/>
                <w:sz w:val="20"/>
              </w:rPr>
              <w:sym w:font="Symbol" w:char="F02F"/>
            </w:r>
            <w:r w:rsidRPr="00FD4846">
              <w:rPr>
                <w:i/>
                <w:iCs/>
                <w:sz w:val="20"/>
              </w:rPr>
              <w:t xml:space="preserve"> переулок, площадь и т.д.,</w:t>
            </w:r>
            <w:proofErr w:type="gramEnd"/>
          </w:p>
          <w:p w:rsidR="002F5BA4" w:rsidRPr="001C1E2E" w:rsidRDefault="002F5BA4" w:rsidP="00FF00D1">
            <w:pPr>
              <w:ind w:right="742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 xml:space="preserve">                                                                               </w:t>
            </w:r>
            <w:r w:rsidRPr="00FD4846">
              <w:rPr>
                <w:i/>
                <w:iCs/>
                <w:sz w:val="20"/>
              </w:rPr>
              <w:t>№ дома, корпус, № квартиры, офиса)</w:t>
            </w:r>
            <w:r w:rsidRPr="00FD4846">
              <w:rPr>
                <w:sz w:val="20"/>
              </w:rPr>
              <w:t> </w:t>
            </w:r>
          </w:p>
        </w:tc>
      </w:tr>
    </w:tbl>
    <w:p w:rsidR="002F5BA4" w:rsidRDefault="002F5BA4" w:rsidP="002F5BA4">
      <w:pPr>
        <w:jc w:val="center"/>
        <w:rPr>
          <w:b/>
          <w:bCs/>
          <w:sz w:val="22"/>
          <w:szCs w:val="22"/>
        </w:rPr>
      </w:pPr>
    </w:p>
    <w:p w:rsidR="002F5BA4" w:rsidRDefault="002F5BA4" w:rsidP="002F5BA4">
      <w:pPr>
        <w:jc w:val="right"/>
      </w:pPr>
      <w:r w:rsidRPr="0043209E">
        <w:lastRenderedPageBreak/>
        <w:t xml:space="preserve">Продолжение Приложения </w:t>
      </w:r>
      <w:r>
        <w:t>6</w:t>
      </w:r>
    </w:p>
    <w:p w:rsidR="002F5BA4" w:rsidRPr="002A4C9C" w:rsidRDefault="002F5BA4" w:rsidP="002F5BA4">
      <w:pPr>
        <w:jc w:val="right"/>
        <w:rPr>
          <w:bCs/>
          <w:sz w:val="22"/>
          <w:szCs w:val="22"/>
        </w:rPr>
      </w:pPr>
    </w:p>
    <w:p w:rsidR="002F5BA4" w:rsidRPr="00DD31F9" w:rsidRDefault="002F5BA4" w:rsidP="002F5BA4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D31F9">
        <w:rPr>
          <w:b/>
          <w:sz w:val="22"/>
          <w:szCs w:val="22"/>
        </w:rPr>
        <w:t>МАТЕРИАЛЬНО-ТЕХНИЧЕСКАЯ БАЗА</w:t>
      </w:r>
    </w:p>
    <w:p w:rsidR="002F5BA4" w:rsidRPr="00DD31F9" w:rsidRDefault="002F5BA4" w:rsidP="002F5BA4"/>
    <w:tbl>
      <w:tblPr>
        <w:tblW w:w="15133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58"/>
        <w:gridCol w:w="1442"/>
        <w:gridCol w:w="1619"/>
        <w:gridCol w:w="1516"/>
        <w:gridCol w:w="1541"/>
        <w:gridCol w:w="1765"/>
        <w:gridCol w:w="1596"/>
        <w:gridCol w:w="1938"/>
        <w:gridCol w:w="1596"/>
      </w:tblGrid>
      <w:tr w:rsidR="002F5BA4" w:rsidRPr="00DD31F9" w:rsidTr="00FF00D1">
        <w:trPr>
          <w:cantSplit/>
          <w:trHeight w:val="431"/>
        </w:trPr>
        <w:tc>
          <w:tcPr>
            <w:tcW w:w="562" w:type="dxa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№ строки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</w:pPr>
            <w:r w:rsidRPr="00DD31F9">
              <w:rPr>
                <w:bCs/>
                <w:sz w:val="22"/>
                <w:szCs w:val="22"/>
              </w:rPr>
              <w:t>Общая площадь помещений библиотеки, всего (кв. м)</w:t>
            </w:r>
          </w:p>
        </w:tc>
        <w:tc>
          <w:tcPr>
            <w:tcW w:w="3061" w:type="dxa"/>
            <w:gridSpan w:val="2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в том числе</w:t>
            </w:r>
          </w:p>
        </w:tc>
        <w:tc>
          <w:tcPr>
            <w:tcW w:w="6418" w:type="dxa"/>
            <w:gridSpan w:val="4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Характеристика помещения библиотеки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 xml:space="preserve">Число посадочных мест </w:t>
            </w:r>
            <w:r w:rsidRPr="00DD31F9">
              <w:rPr>
                <w:sz w:val="22"/>
                <w:szCs w:val="22"/>
              </w:rPr>
              <w:br/>
              <w:t>для пользователей</w:t>
            </w:r>
          </w:p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(ед.)</w:t>
            </w:r>
          </w:p>
        </w:tc>
        <w:tc>
          <w:tcPr>
            <w:tcW w:w="1596" w:type="dxa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 xml:space="preserve">Число </w:t>
            </w:r>
          </w:p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 xml:space="preserve">пунктов </w:t>
            </w:r>
            <w:proofErr w:type="spellStart"/>
            <w:r w:rsidRPr="00DD31F9">
              <w:rPr>
                <w:sz w:val="22"/>
                <w:szCs w:val="22"/>
              </w:rPr>
              <w:t>внестационарного</w:t>
            </w:r>
            <w:proofErr w:type="spellEnd"/>
            <w:r w:rsidRPr="00DD31F9">
              <w:rPr>
                <w:sz w:val="22"/>
                <w:szCs w:val="22"/>
              </w:rPr>
              <w:t xml:space="preserve"> библиотечного обслуживания (ед.)</w:t>
            </w:r>
          </w:p>
        </w:tc>
      </w:tr>
      <w:tr w:rsidR="002F5BA4" w:rsidRPr="00DD31F9" w:rsidTr="00FF00D1">
        <w:trPr>
          <w:cantSplit/>
          <w:trHeight w:val="360"/>
        </w:trPr>
        <w:tc>
          <w:tcPr>
            <w:tcW w:w="562" w:type="dxa"/>
            <w:vMerge/>
            <w:textDirection w:val="btLr"/>
          </w:tcPr>
          <w:p w:rsidR="002F5BA4" w:rsidRPr="00DD31F9" w:rsidRDefault="002F5BA4" w:rsidP="00FF00D1">
            <w:pPr>
              <w:ind w:left="113" w:right="113"/>
            </w:pPr>
          </w:p>
        </w:tc>
        <w:tc>
          <w:tcPr>
            <w:tcW w:w="1558" w:type="dxa"/>
            <w:vMerge/>
            <w:textDirection w:val="btLr"/>
          </w:tcPr>
          <w:p w:rsidR="002F5BA4" w:rsidRPr="00DD31F9" w:rsidRDefault="002F5BA4" w:rsidP="00FF00D1">
            <w:pPr>
              <w:ind w:left="113" w:right="113"/>
              <w:rPr>
                <w:bCs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</w:pPr>
            <w:r w:rsidRPr="00DD31F9">
              <w:rPr>
                <w:bCs/>
                <w:sz w:val="22"/>
                <w:szCs w:val="22"/>
              </w:rPr>
              <w:t>для хранения фондов</w:t>
            </w:r>
          </w:p>
        </w:tc>
        <w:tc>
          <w:tcPr>
            <w:tcW w:w="1619" w:type="dxa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</w:pPr>
            <w:r w:rsidRPr="00DD31F9">
              <w:rPr>
                <w:bCs/>
                <w:sz w:val="22"/>
                <w:szCs w:val="22"/>
              </w:rPr>
              <w:t>для обслуживания пользователей</w:t>
            </w:r>
          </w:p>
        </w:tc>
        <w:tc>
          <w:tcPr>
            <w:tcW w:w="3057" w:type="dxa"/>
            <w:gridSpan w:val="2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по праву распоряжения имуществом</w:t>
            </w:r>
          </w:p>
        </w:tc>
        <w:tc>
          <w:tcPr>
            <w:tcW w:w="3361" w:type="dxa"/>
            <w:gridSpan w:val="2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физическое состояние зданий, помещений</w:t>
            </w:r>
          </w:p>
        </w:tc>
        <w:tc>
          <w:tcPr>
            <w:tcW w:w="1938" w:type="dxa"/>
            <w:vMerge/>
          </w:tcPr>
          <w:p w:rsidR="002F5BA4" w:rsidRPr="00DD31F9" w:rsidRDefault="002F5BA4" w:rsidP="00FF00D1"/>
        </w:tc>
        <w:tc>
          <w:tcPr>
            <w:tcW w:w="1596" w:type="dxa"/>
            <w:vMerge/>
          </w:tcPr>
          <w:p w:rsidR="002F5BA4" w:rsidRPr="00DD31F9" w:rsidRDefault="002F5BA4" w:rsidP="00FF00D1"/>
        </w:tc>
      </w:tr>
      <w:tr w:rsidR="002F5BA4" w:rsidRPr="00DD31F9" w:rsidTr="00FF00D1">
        <w:trPr>
          <w:cantSplit/>
          <w:trHeight w:val="2140"/>
        </w:trPr>
        <w:tc>
          <w:tcPr>
            <w:tcW w:w="562" w:type="dxa"/>
            <w:vMerge/>
            <w:textDirection w:val="btLr"/>
          </w:tcPr>
          <w:p w:rsidR="002F5BA4" w:rsidRPr="00DD31F9" w:rsidRDefault="002F5BA4" w:rsidP="00FF00D1">
            <w:pPr>
              <w:ind w:left="113" w:right="113"/>
            </w:pPr>
          </w:p>
        </w:tc>
        <w:tc>
          <w:tcPr>
            <w:tcW w:w="1558" w:type="dxa"/>
            <w:vMerge/>
            <w:textDirection w:val="btLr"/>
          </w:tcPr>
          <w:p w:rsidR="002F5BA4" w:rsidRPr="00DD31F9" w:rsidRDefault="002F5BA4" w:rsidP="00FF00D1">
            <w:pPr>
              <w:ind w:left="113" w:right="113"/>
              <w:rPr>
                <w:bCs/>
                <w:sz w:val="22"/>
                <w:szCs w:val="22"/>
              </w:rPr>
            </w:pPr>
          </w:p>
        </w:tc>
        <w:tc>
          <w:tcPr>
            <w:tcW w:w="1442" w:type="dxa"/>
            <w:vMerge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19" w:type="dxa"/>
            <w:vMerge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6" w:type="dxa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на праве оперативного управления</w:t>
            </w:r>
          </w:p>
        </w:tc>
        <w:tc>
          <w:tcPr>
            <w:tcW w:w="1541" w:type="dxa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арендованное</w:t>
            </w:r>
          </w:p>
        </w:tc>
        <w:tc>
          <w:tcPr>
            <w:tcW w:w="1765" w:type="dxa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требует капитального ремонта</w:t>
            </w:r>
          </w:p>
        </w:tc>
        <w:tc>
          <w:tcPr>
            <w:tcW w:w="1596" w:type="dxa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аварийное</w:t>
            </w:r>
          </w:p>
        </w:tc>
        <w:tc>
          <w:tcPr>
            <w:tcW w:w="1938" w:type="dxa"/>
            <w:vMerge/>
          </w:tcPr>
          <w:p w:rsidR="002F5BA4" w:rsidRPr="00DD31F9" w:rsidRDefault="002F5BA4" w:rsidP="00FF00D1"/>
        </w:tc>
        <w:tc>
          <w:tcPr>
            <w:tcW w:w="1596" w:type="dxa"/>
            <w:vMerge/>
          </w:tcPr>
          <w:p w:rsidR="002F5BA4" w:rsidRPr="00DD31F9" w:rsidRDefault="002F5BA4" w:rsidP="00FF00D1"/>
        </w:tc>
      </w:tr>
      <w:tr w:rsidR="002F5BA4" w:rsidRPr="00DD31F9" w:rsidTr="00FF00D1">
        <w:tc>
          <w:tcPr>
            <w:tcW w:w="562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2</w:t>
            </w:r>
          </w:p>
        </w:tc>
        <w:tc>
          <w:tcPr>
            <w:tcW w:w="1442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3</w:t>
            </w:r>
          </w:p>
        </w:tc>
        <w:tc>
          <w:tcPr>
            <w:tcW w:w="1619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5</w:t>
            </w:r>
          </w:p>
        </w:tc>
        <w:tc>
          <w:tcPr>
            <w:tcW w:w="1541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6</w:t>
            </w:r>
          </w:p>
        </w:tc>
        <w:tc>
          <w:tcPr>
            <w:tcW w:w="1765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8</w:t>
            </w:r>
          </w:p>
        </w:tc>
        <w:tc>
          <w:tcPr>
            <w:tcW w:w="1938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9</w:t>
            </w:r>
          </w:p>
        </w:tc>
        <w:tc>
          <w:tcPr>
            <w:tcW w:w="1596" w:type="dxa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10</w:t>
            </w:r>
          </w:p>
        </w:tc>
      </w:tr>
      <w:tr w:rsidR="002F5BA4" w:rsidRPr="00DD31F9" w:rsidTr="00FF00D1">
        <w:trPr>
          <w:trHeight w:val="477"/>
        </w:trPr>
        <w:tc>
          <w:tcPr>
            <w:tcW w:w="562" w:type="dxa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516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</w:rPr>
            </w:pPr>
          </w:p>
        </w:tc>
      </w:tr>
    </w:tbl>
    <w:p w:rsidR="002F5BA4" w:rsidRDefault="002F5BA4" w:rsidP="002F5BA4"/>
    <w:p w:rsidR="002F5BA4" w:rsidRDefault="002F5BA4" w:rsidP="002F5BA4"/>
    <w:p w:rsidR="002F5BA4" w:rsidRDefault="002F5BA4" w:rsidP="002F5BA4"/>
    <w:p w:rsidR="002F5BA4" w:rsidRPr="00DD31F9" w:rsidRDefault="002F5BA4" w:rsidP="002F5BA4">
      <w:r>
        <w:br w:type="page"/>
      </w:r>
    </w:p>
    <w:tbl>
      <w:tblPr>
        <w:tblpPr w:leftFromText="180" w:rightFromText="180" w:vertAnchor="text" w:horzAnchor="margin" w:tblpXSpec="center" w:tblpY="534"/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922"/>
        <w:gridCol w:w="1880"/>
        <w:gridCol w:w="2150"/>
        <w:gridCol w:w="2417"/>
        <w:gridCol w:w="2555"/>
        <w:gridCol w:w="2546"/>
      </w:tblGrid>
      <w:tr w:rsidR="002F5BA4" w:rsidRPr="00DD31F9" w:rsidTr="00FF00D1">
        <w:trPr>
          <w:cantSplit/>
          <w:trHeight w:val="240"/>
        </w:trPr>
        <w:tc>
          <w:tcPr>
            <w:tcW w:w="213" w:type="pct"/>
            <w:vMerge w:val="restart"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</w:pPr>
            <w:r w:rsidRPr="00DD31F9">
              <w:rPr>
                <w:sz w:val="22"/>
                <w:szCs w:val="22"/>
              </w:rPr>
              <w:lastRenderedPageBreak/>
              <w:t>№ строки</w:t>
            </w:r>
          </w:p>
        </w:tc>
        <w:tc>
          <w:tcPr>
            <w:tcW w:w="4787" w:type="pct"/>
            <w:gridSpan w:val="6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Технические средств</w:t>
            </w:r>
            <w:r>
              <w:rPr>
                <w:sz w:val="22"/>
                <w:szCs w:val="22"/>
              </w:rPr>
              <w:t xml:space="preserve">а, мультимедийное оборудование </w:t>
            </w:r>
            <w:r w:rsidRPr="00DD31F9">
              <w:rPr>
                <w:sz w:val="22"/>
                <w:szCs w:val="22"/>
              </w:rPr>
              <w:t>(ед.)</w:t>
            </w:r>
          </w:p>
        </w:tc>
      </w:tr>
      <w:tr w:rsidR="002F5BA4" w:rsidRPr="00DD31F9" w:rsidTr="00FF00D1">
        <w:trPr>
          <w:cantSplit/>
          <w:trHeight w:val="240"/>
        </w:trPr>
        <w:tc>
          <w:tcPr>
            <w:tcW w:w="213" w:type="pct"/>
            <w:vMerge/>
            <w:textDirection w:val="btLr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pct"/>
            <w:gridSpan w:val="3"/>
          </w:tcPr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D31F9">
              <w:rPr>
                <w:sz w:val="22"/>
                <w:szCs w:val="22"/>
              </w:rPr>
              <w:t>ргтехника</w:t>
            </w:r>
          </w:p>
        </w:tc>
        <w:tc>
          <w:tcPr>
            <w:tcW w:w="1767" w:type="pct"/>
            <w:gridSpan w:val="2"/>
          </w:tcPr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D31F9">
              <w:rPr>
                <w:sz w:val="22"/>
                <w:szCs w:val="22"/>
              </w:rPr>
              <w:t>опировально-множительная техника</w:t>
            </w:r>
          </w:p>
        </w:tc>
        <w:tc>
          <w:tcPr>
            <w:tcW w:w="905" w:type="pct"/>
          </w:tcPr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Мультимедийное оборудование</w:t>
            </w:r>
          </w:p>
          <w:p w:rsidR="002F5BA4" w:rsidRDefault="002F5BA4" w:rsidP="00FF00D1">
            <w:pPr>
              <w:jc w:val="center"/>
              <w:rPr>
                <w:sz w:val="22"/>
                <w:szCs w:val="22"/>
              </w:rPr>
            </w:pPr>
          </w:p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</w:p>
        </w:tc>
      </w:tr>
      <w:tr w:rsidR="002F5BA4" w:rsidRPr="00DD31F9" w:rsidTr="00FF00D1">
        <w:trPr>
          <w:cantSplit/>
          <w:trHeight w:val="300"/>
        </w:trPr>
        <w:tc>
          <w:tcPr>
            <w:tcW w:w="213" w:type="pct"/>
            <w:vMerge/>
            <w:textDirection w:val="btLr"/>
          </w:tcPr>
          <w:p w:rsidR="002F5BA4" w:rsidRPr="00DD31F9" w:rsidRDefault="002F5BA4" w:rsidP="00FF00D1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компьютеры</w:t>
            </w:r>
          </w:p>
        </w:tc>
        <w:tc>
          <w:tcPr>
            <w:tcW w:w="1432" w:type="pct"/>
            <w:gridSpan w:val="2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из них</w:t>
            </w:r>
          </w:p>
        </w:tc>
        <w:tc>
          <w:tcPr>
            <w:tcW w:w="859" w:type="pct"/>
            <w:vMerge w:val="restart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08" w:type="pct"/>
            <w:vMerge w:val="restart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пользователей библиотеки</w:t>
            </w:r>
          </w:p>
        </w:tc>
        <w:tc>
          <w:tcPr>
            <w:tcW w:w="905" w:type="pct"/>
            <w:vMerge w:val="restart"/>
            <w:vAlign w:val="center"/>
          </w:tcPr>
          <w:p w:rsidR="002F5BA4" w:rsidRPr="00DD31F9" w:rsidRDefault="002F5BA4" w:rsidP="00FF00D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2F5BA4" w:rsidRPr="00DD31F9" w:rsidTr="00FF00D1">
        <w:trPr>
          <w:cantSplit/>
          <w:trHeight w:val="1768"/>
        </w:trPr>
        <w:tc>
          <w:tcPr>
            <w:tcW w:w="213" w:type="pct"/>
            <w:vMerge/>
            <w:textDirection w:val="btLr"/>
          </w:tcPr>
          <w:p w:rsidR="002F5BA4" w:rsidRPr="00DD31F9" w:rsidRDefault="002F5BA4" w:rsidP="00FF00D1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подключено</w:t>
            </w:r>
          </w:p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proofErr w:type="gramStart"/>
            <w:r w:rsidRPr="00DD31F9">
              <w:rPr>
                <w:sz w:val="22"/>
                <w:szCs w:val="22"/>
              </w:rPr>
              <w:t>к</w:t>
            </w:r>
            <w:proofErr w:type="gramEnd"/>
            <w:r w:rsidRPr="00DD31F9">
              <w:rPr>
                <w:sz w:val="22"/>
                <w:szCs w:val="22"/>
              </w:rPr>
              <w:t xml:space="preserve"> Интернет</w:t>
            </w:r>
          </w:p>
        </w:tc>
        <w:tc>
          <w:tcPr>
            <w:tcW w:w="764" w:type="pct"/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для пользователей библиотеки</w:t>
            </w:r>
          </w:p>
        </w:tc>
        <w:tc>
          <w:tcPr>
            <w:tcW w:w="859" w:type="pct"/>
            <w:vMerge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</w:tcPr>
          <w:p w:rsidR="002F5BA4" w:rsidRPr="00DD31F9" w:rsidRDefault="002F5BA4" w:rsidP="00FF00D1">
            <w:pPr>
              <w:rPr>
                <w:sz w:val="22"/>
                <w:szCs w:val="22"/>
              </w:rPr>
            </w:pPr>
          </w:p>
        </w:tc>
      </w:tr>
      <w:tr w:rsidR="002F5BA4" w:rsidRPr="00DD31F9" w:rsidTr="00FF00D1">
        <w:tc>
          <w:tcPr>
            <w:tcW w:w="213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</w:t>
            </w:r>
          </w:p>
        </w:tc>
        <w:tc>
          <w:tcPr>
            <w:tcW w:w="683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11</w:t>
            </w:r>
          </w:p>
        </w:tc>
        <w:tc>
          <w:tcPr>
            <w:tcW w:w="668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12</w:t>
            </w:r>
          </w:p>
        </w:tc>
        <w:tc>
          <w:tcPr>
            <w:tcW w:w="764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13</w:t>
            </w:r>
          </w:p>
        </w:tc>
        <w:tc>
          <w:tcPr>
            <w:tcW w:w="859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14</w:t>
            </w:r>
          </w:p>
        </w:tc>
        <w:tc>
          <w:tcPr>
            <w:tcW w:w="908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15</w:t>
            </w:r>
          </w:p>
        </w:tc>
        <w:tc>
          <w:tcPr>
            <w:tcW w:w="905" w:type="pct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F5BA4" w:rsidRPr="00DD31F9" w:rsidTr="00FF00D1">
        <w:trPr>
          <w:trHeight w:val="456"/>
        </w:trPr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:rsidR="002F5BA4" w:rsidRPr="00DD31F9" w:rsidRDefault="002F5BA4" w:rsidP="00FF00D1">
            <w:pPr>
              <w:jc w:val="center"/>
              <w:rPr>
                <w:sz w:val="22"/>
                <w:szCs w:val="22"/>
              </w:rPr>
            </w:pPr>
            <w:r w:rsidRPr="00DD31F9">
              <w:rPr>
                <w:sz w:val="22"/>
                <w:szCs w:val="22"/>
              </w:rPr>
              <w:t>01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pct"/>
            <w:tcBorders>
              <w:bottom w:val="single" w:sz="4" w:space="0" w:color="auto"/>
            </w:tcBorders>
            <w:vAlign w:val="center"/>
          </w:tcPr>
          <w:p w:rsidR="002F5BA4" w:rsidRPr="00573D7F" w:rsidRDefault="002F5BA4" w:rsidP="00FF00D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F5BA4" w:rsidRPr="00DD31F9" w:rsidTr="00FF00D1">
        <w:trPr>
          <w:trHeight w:val="456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2F5BA4" w:rsidRDefault="002F5BA4" w:rsidP="00FF00D1">
            <w:pPr>
              <w:rPr>
                <w:sz w:val="22"/>
                <w:szCs w:val="22"/>
              </w:rPr>
            </w:pPr>
          </w:p>
          <w:p w:rsidR="002F5BA4" w:rsidRDefault="002F5BA4" w:rsidP="00FF00D1">
            <w:pPr>
              <w:rPr>
                <w:sz w:val="22"/>
                <w:szCs w:val="22"/>
              </w:rPr>
            </w:pPr>
          </w:p>
          <w:p w:rsidR="002F5BA4" w:rsidRDefault="002F5BA4" w:rsidP="00FF00D1">
            <w:pPr>
              <w:rPr>
                <w:sz w:val="22"/>
                <w:szCs w:val="22"/>
              </w:rPr>
            </w:pPr>
          </w:p>
          <w:p w:rsidR="002F5BA4" w:rsidRDefault="002F5BA4" w:rsidP="00FF00D1">
            <w:pPr>
              <w:rPr>
                <w:sz w:val="22"/>
                <w:szCs w:val="22"/>
              </w:rPr>
            </w:pPr>
          </w:p>
          <w:p w:rsidR="002F5BA4" w:rsidRDefault="002F5BA4" w:rsidP="00FF00D1">
            <w:pPr>
              <w:rPr>
                <w:sz w:val="22"/>
                <w:szCs w:val="22"/>
              </w:rPr>
            </w:pPr>
          </w:p>
          <w:p w:rsidR="002F5BA4" w:rsidRDefault="002F5BA4" w:rsidP="00FF00D1">
            <w:pPr>
              <w:rPr>
                <w:sz w:val="22"/>
                <w:szCs w:val="22"/>
              </w:rPr>
            </w:pPr>
          </w:p>
          <w:p w:rsidR="002F5BA4" w:rsidRPr="00573D7F" w:rsidRDefault="002F5BA4" w:rsidP="003A55AE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</w:tbl>
    <w:p w:rsidR="006D673A" w:rsidRDefault="006D673A" w:rsidP="002F5BA4">
      <w:pPr>
        <w:ind w:left="142"/>
      </w:pPr>
    </w:p>
    <w:sectPr w:rsidR="006D673A" w:rsidSect="002F5BA4">
      <w:pgSz w:w="16838" w:h="11906" w:orient="landscape"/>
      <w:pgMar w:top="1135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1567C"/>
    <w:multiLevelType w:val="hybridMultilevel"/>
    <w:tmpl w:val="0CAA3560"/>
    <w:lvl w:ilvl="0" w:tplc="51B4F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A4"/>
    <w:rsid w:val="002F5BA4"/>
    <w:rsid w:val="003A55AE"/>
    <w:rsid w:val="00424190"/>
    <w:rsid w:val="006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2F5BA4"/>
    <w:pPr>
      <w:spacing w:after="0" w:line="240" w:lineRule="auto"/>
    </w:pPr>
    <w:rPr>
      <w:rFonts w:ascii="Kudriashov" w:eastAsia="Times New Roman" w:hAnsi="Kudriashov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2F5BA4"/>
    <w:pPr>
      <w:spacing w:after="0" w:line="240" w:lineRule="auto"/>
    </w:pPr>
    <w:rPr>
      <w:rFonts w:ascii="Kudriashov" w:eastAsia="Times New Roman" w:hAnsi="Kudriashov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2017-07-12T06:14:00Z</dcterms:created>
  <dcterms:modified xsi:type="dcterms:W3CDTF">2017-07-13T06:39:00Z</dcterms:modified>
</cp:coreProperties>
</file>